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60211" w14:textId="77777777" w:rsidR="001D7657" w:rsidRDefault="00000000">
      <w:pPr>
        <w:jc w:val="center"/>
        <w:rPr>
          <w:b/>
          <w:color w:val="222222"/>
          <w:sz w:val="36"/>
          <w:szCs w:val="36"/>
          <w:highlight w:val="white"/>
        </w:rPr>
      </w:pPr>
      <w:r>
        <w:rPr>
          <w:b/>
          <w:color w:val="222222"/>
          <w:sz w:val="36"/>
          <w:szCs w:val="36"/>
          <w:highlight w:val="white"/>
        </w:rPr>
        <w:t xml:space="preserve">Weird Nightmare, the Power Pop Band </w:t>
      </w:r>
      <w:proofErr w:type="gramStart"/>
      <w:r>
        <w:rPr>
          <w:b/>
          <w:color w:val="222222"/>
          <w:sz w:val="36"/>
          <w:szCs w:val="36"/>
          <w:highlight w:val="white"/>
        </w:rPr>
        <w:t>From</w:t>
      </w:r>
      <w:proofErr w:type="gramEnd"/>
      <w:r>
        <w:rPr>
          <w:b/>
          <w:color w:val="222222"/>
          <w:sz w:val="36"/>
          <w:szCs w:val="36"/>
          <w:highlight w:val="white"/>
        </w:rPr>
        <w:t xml:space="preserve"> Alex Edkins of METZ, Shares Official Video for</w:t>
      </w:r>
    </w:p>
    <w:p w14:paraId="766A2628" w14:textId="77777777" w:rsidR="001D7657" w:rsidRDefault="00000000">
      <w:pPr>
        <w:jc w:val="center"/>
        <w:rPr>
          <w:b/>
          <w:color w:val="222222"/>
          <w:sz w:val="36"/>
          <w:szCs w:val="36"/>
          <w:highlight w:val="white"/>
        </w:rPr>
      </w:pPr>
      <w:r>
        <w:rPr>
          <w:b/>
          <w:color w:val="222222"/>
          <w:sz w:val="36"/>
          <w:szCs w:val="36"/>
          <w:highlight w:val="white"/>
        </w:rPr>
        <w:t>“Forever Elsewhere”</w:t>
      </w:r>
    </w:p>
    <w:p w14:paraId="6146C085" w14:textId="77777777" w:rsidR="001D7657" w:rsidRDefault="001D7657">
      <w:pPr>
        <w:jc w:val="center"/>
        <w:rPr>
          <w:b/>
          <w:color w:val="222222"/>
          <w:sz w:val="36"/>
          <w:szCs w:val="36"/>
          <w:highlight w:val="white"/>
        </w:rPr>
      </w:pPr>
    </w:p>
    <w:p w14:paraId="72548F0C" w14:textId="77777777" w:rsidR="001D7657" w:rsidRDefault="00000000">
      <w:pPr>
        <w:jc w:val="center"/>
        <w:rPr>
          <w:b/>
          <w:color w:val="222222"/>
          <w:sz w:val="36"/>
          <w:szCs w:val="36"/>
          <w:highlight w:val="white"/>
        </w:rPr>
      </w:pPr>
      <w:r>
        <w:rPr>
          <w:b/>
          <w:color w:val="222222"/>
          <w:sz w:val="36"/>
          <w:szCs w:val="36"/>
          <w:highlight w:val="white"/>
        </w:rPr>
        <w:t>Out Today on All DSPs From Sub Pop</w:t>
      </w:r>
    </w:p>
    <w:p w14:paraId="3100AC4E" w14:textId="77777777" w:rsidR="001D7657" w:rsidRDefault="001D7657">
      <w:pPr>
        <w:jc w:val="center"/>
        <w:rPr>
          <w:b/>
          <w:color w:val="222222"/>
          <w:sz w:val="32"/>
          <w:szCs w:val="32"/>
          <w:highlight w:val="white"/>
        </w:rPr>
      </w:pPr>
    </w:p>
    <w:p w14:paraId="01DF0A60" w14:textId="388B11E6" w:rsidR="001D7657" w:rsidRDefault="00887FAE">
      <w:pPr>
        <w:jc w:val="center"/>
        <w:rPr>
          <w:b/>
          <w:color w:val="222222"/>
          <w:sz w:val="32"/>
          <w:szCs w:val="32"/>
          <w:highlight w:val="white"/>
        </w:rPr>
      </w:pPr>
      <w:hyperlink r:id="rId4" w:history="1">
        <w:r w:rsidR="00000000" w:rsidRPr="00887FAE">
          <w:rPr>
            <w:rStyle w:val="Hyperlink"/>
            <w:b/>
            <w:sz w:val="32"/>
            <w:szCs w:val="32"/>
            <w:highlight w:val="white"/>
          </w:rPr>
          <w:t>YouTube</w:t>
        </w:r>
      </w:hyperlink>
      <w:r w:rsidR="00000000">
        <w:rPr>
          <w:b/>
          <w:color w:val="222222"/>
          <w:sz w:val="32"/>
          <w:szCs w:val="32"/>
          <w:highlight w:val="white"/>
        </w:rPr>
        <w:t xml:space="preserve"> | </w:t>
      </w:r>
      <w:hyperlink r:id="rId5" w:history="1">
        <w:r w:rsidR="00000000" w:rsidRPr="00887FAE">
          <w:rPr>
            <w:rStyle w:val="Hyperlink"/>
            <w:b/>
            <w:sz w:val="32"/>
            <w:szCs w:val="32"/>
            <w:highlight w:val="white"/>
          </w:rPr>
          <w:t>Stream</w:t>
        </w:r>
      </w:hyperlink>
      <w:r w:rsidR="00000000">
        <w:rPr>
          <w:b/>
          <w:color w:val="222222"/>
          <w:sz w:val="32"/>
          <w:szCs w:val="32"/>
          <w:highlight w:val="white"/>
        </w:rPr>
        <w:t xml:space="preserve"> | </w:t>
      </w:r>
      <w:hyperlink r:id="rId6">
        <w:r w:rsidR="001D7657">
          <w:rPr>
            <w:b/>
            <w:color w:val="1155CC"/>
            <w:sz w:val="32"/>
            <w:szCs w:val="32"/>
            <w:highlight w:val="white"/>
            <w:u w:val="single"/>
          </w:rPr>
          <w:t>WAV</w:t>
        </w:r>
      </w:hyperlink>
    </w:p>
    <w:p w14:paraId="649DB6C6" w14:textId="77777777" w:rsidR="001D7657" w:rsidRDefault="00000000">
      <w:pPr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 xml:space="preserve">(Clear to Post) </w:t>
      </w:r>
    </w:p>
    <w:p w14:paraId="1179C917" w14:textId="77777777" w:rsidR="001D7657" w:rsidRDefault="00000000">
      <w:pPr>
        <w:jc w:val="center"/>
        <w:rPr>
          <w:color w:val="222222"/>
          <w:sz w:val="32"/>
          <w:szCs w:val="32"/>
          <w:highlight w:val="white"/>
        </w:rPr>
      </w:pPr>
      <w:r>
        <w:rPr>
          <w:noProof/>
          <w:color w:val="222222"/>
          <w:sz w:val="32"/>
          <w:szCs w:val="32"/>
          <w:highlight w:val="white"/>
        </w:rPr>
        <w:drawing>
          <wp:inline distT="114300" distB="114300" distL="114300" distR="114300" wp14:anchorId="3F6D6F3F" wp14:editId="6451A3A5">
            <wp:extent cx="4312120" cy="53901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2120" cy="5390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2424D7" w14:textId="77777777" w:rsidR="001D7657" w:rsidRDefault="00000000">
      <w:pPr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>Photo Credit: Nick Helderman</w:t>
      </w:r>
    </w:p>
    <w:p w14:paraId="6DA60965" w14:textId="77777777" w:rsidR="001D7657" w:rsidRDefault="001D7657">
      <w:pPr>
        <w:jc w:val="center"/>
        <w:rPr>
          <w:b/>
          <w:color w:val="222222"/>
          <w:sz w:val="32"/>
          <w:szCs w:val="32"/>
          <w:highlight w:val="white"/>
        </w:rPr>
      </w:pPr>
    </w:p>
    <w:p w14:paraId="15C357DD" w14:textId="77777777" w:rsidR="001D7657" w:rsidRDefault="00000000">
      <w:pPr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>Canadian Shows Announced for October</w:t>
      </w:r>
    </w:p>
    <w:p w14:paraId="7DF68BF1" w14:textId="77777777" w:rsidR="001D7657" w:rsidRDefault="001D7657" w:rsidP="00117F35">
      <w:pPr>
        <w:ind w:right="600"/>
        <w:rPr>
          <w:b/>
          <w:color w:val="888888"/>
          <w:sz w:val="32"/>
          <w:szCs w:val="32"/>
          <w:highlight w:val="white"/>
        </w:rPr>
      </w:pPr>
    </w:p>
    <w:p w14:paraId="76638992" w14:textId="054E184E" w:rsidR="001D7657" w:rsidRDefault="00000000">
      <w:pPr>
        <w:rPr>
          <w:b/>
          <w:color w:val="222222"/>
          <w:sz w:val="32"/>
          <w:szCs w:val="32"/>
          <w:highlight w:val="white"/>
        </w:rPr>
      </w:pPr>
      <w:r>
        <w:rPr>
          <w:color w:val="222222"/>
          <w:sz w:val="32"/>
          <w:szCs w:val="32"/>
          <w:highlight w:val="white"/>
        </w:rPr>
        <w:t xml:space="preserve">Weird Nightmare, </w:t>
      </w:r>
      <w:r>
        <w:rPr>
          <w:sz w:val="32"/>
          <w:szCs w:val="32"/>
        </w:rPr>
        <w:t>the power pop leaning project from METZ guitarist and singer Alex Edkins,</w:t>
      </w:r>
      <w:r>
        <w:rPr>
          <w:b/>
          <w:color w:val="222222"/>
          <w:sz w:val="32"/>
          <w:szCs w:val="32"/>
          <w:highlight w:val="white"/>
        </w:rPr>
        <w:t xml:space="preserve"> </w:t>
      </w:r>
      <w:r>
        <w:rPr>
          <w:color w:val="222222"/>
          <w:sz w:val="32"/>
          <w:szCs w:val="32"/>
          <w:highlight w:val="white"/>
        </w:rPr>
        <w:t>has shared an official video for the new single “Forever Elsewhere,” available today on all digital service providers. Co-produced with Jim Eno of Spoon</w:t>
      </w:r>
      <w:r w:rsidR="007E53ED">
        <w:rPr>
          <w:color w:val="222222"/>
          <w:sz w:val="32"/>
          <w:szCs w:val="32"/>
          <w:highlight w:val="white"/>
        </w:rPr>
        <w:t>,</w:t>
      </w:r>
      <w:r>
        <w:rPr>
          <w:color w:val="222222"/>
          <w:sz w:val="32"/>
          <w:szCs w:val="32"/>
          <w:highlight w:val="white"/>
        </w:rPr>
        <w:t xml:space="preserve"> “Forever Elsewhere” is an upbeat and invigorating blast of rock guitar and irresistible hooks. It illustrates a clear departure from the lo-fi bedroom recordings of the Weird Nightmare debut LP and a big step forward into wide screen high-fidelity, shout-along anthems. </w:t>
      </w:r>
    </w:p>
    <w:p w14:paraId="63A1A1E5" w14:textId="77777777" w:rsidR="001D7657" w:rsidRDefault="001D7657">
      <w:pPr>
        <w:rPr>
          <w:b/>
          <w:color w:val="222222"/>
          <w:sz w:val="32"/>
          <w:szCs w:val="32"/>
          <w:highlight w:val="white"/>
        </w:rPr>
      </w:pPr>
    </w:p>
    <w:p w14:paraId="4ACCB1C5" w14:textId="77777777" w:rsidR="001D7657" w:rsidRDefault="00000000">
      <w:pPr>
        <w:rPr>
          <w:i/>
          <w:color w:val="222222"/>
          <w:sz w:val="32"/>
          <w:szCs w:val="32"/>
          <w:highlight w:val="white"/>
        </w:rPr>
      </w:pPr>
      <w:r w:rsidRPr="00117F35">
        <w:rPr>
          <w:bCs/>
          <w:color w:val="222222"/>
          <w:sz w:val="32"/>
          <w:szCs w:val="32"/>
          <w:highlight w:val="white"/>
        </w:rPr>
        <w:t>Edkins says about the song:</w:t>
      </w:r>
      <w:r>
        <w:rPr>
          <w:b/>
          <w:color w:val="222222"/>
          <w:sz w:val="32"/>
          <w:szCs w:val="32"/>
          <w:highlight w:val="white"/>
        </w:rPr>
        <w:t xml:space="preserve"> </w:t>
      </w:r>
      <w:r>
        <w:rPr>
          <w:i/>
          <w:color w:val="222222"/>
          <w:sz w:val="32"/>
          <w:szCs w:val="32"/>
          <w:highlight w:val="white"/>
        </w:rPr>
        <w:t xml:space="preserve">“‘Forever Elsewhere’ is the most optimistic song I’ve written to date. I wanted to send an unequivocal positive message into the world. The line ‘Love, it will come,’ summarizes the overall theme: if things feel hopeless and the world is bleak, don’t give up, keep pushing. I like to think of it as a pep talk wrapped in fuzzy guitars. </w:t>
      </w:r>
    </w:p>
    <w:p w14:paraId="29CCBBC4" w14:textId="77777777" w:rsidR="001D7657" w:rsidRDefault="001D7657">
      <w:pPr>
        <w:ind w:left="600" w:right="600"/>
        <w:rPr>
          <w:i/>
          <w:color w:val="222222"/>
          <w:sz w:val="32"/>
          <w:szCs w:val="32"/>
          <w:highlight w:val="white"/>
        </w:rPr>
      </w:pPr>
    </w:p>
    <w:p w14:paraId="2E4C28F1" w14:textId="77777777" w:rsidR="001D7657" w:rsidRDefault="00000000">
      <w:pPr>
        <w:ind w:right="600"/>
        <w:rPr>
          <w:i/>
          <w:color w:val="222222"/>
          <w:sz w:val="32"/>
          <w:szCs w:val="32"/>
          <w:highlight w:val="white"/>
        </w:rPr>
      </w:pPr>
      <w:r>
        <w:rPr>
          <w:i/>
          <w:color w:val="222222"/>
          <w:sz w:val="32"/>
          <w:szCs w:val="32"/>
          <w:highlight w:val="white"/>
        </w:rPr>
        <w:t xml:space="preserve">I recorded with Seth Manchester (he engineered the last two METZ records) and Jim Eno (Spoon), and we tracked this one </w:t>
      </w:r>
      <w:proofErr w:type="gramStart"/>
      <w:r>
        <w:rPr>
          <w:i/>
          <w:color w:val="222222"/>
          <w:sz w:val="32"/>
          <w:szCs w:val="32"/>
          <w:highlight w:val="white"/>
        </w:rPr>
        <w:t>really quickly</w:t>
      </w:r>
      <w:proofErr w:type="gramEnd"/>
      <w:r>
        <w:rPr>
          <w:i/>
          <w:color w:val="222222"/>
          <w:sz w:val="32"/>
          <w:szCs w:val="32"/>
          <w:highlight w:val="white"/>
        </w:rPr>
        <w:t xml:space="preserve">. Drummer Loel Campbell (Wintersleep) and Roddy Kuester (Julianna </w:t>
      </w:r>
      <w:proofErr w:type="spellStart"/>
      <w:r>
        <w:rPr>
          <w:i/>
          <w:color w:val="222222"/>
          <w:sz w:val="32"/>
          <w:szCs w:val="32"/>
          <w:highlight w:val="white"/>
        </w:rPr>
        <w:t>Riolino</w:t>
      </w:r>
      <w:proofErr w:type="spellEnd"/>
      <w:r>
        <w:rPr>
          <w:i/>
          <w:color w:val="222222"/>
          <w:sz w:val="32"/>
          <w:szCs w:val="32"/>
          <w:highlight w:val="white"/>
        </w:rPr>
        <w:t>/</w:t>
      </w:r>
      <w:proofErr w:type="spellStart"/>
      <w:r>
        <w:rPr>
          <w:i/>
          <w:color w:val="222222"/>
          <w:sz w:val="32"/>
          <w:szCs w:val="32"/>
          <w:highlight w:val="white"/>
        </w:rPr>
        <w:t>Sadies</w:t>
      </w:r>
      <w:proofErr w:type="spellEnd"/>
      <w:r>
        <w:rPr>
          <w:i/>
          <w:color w:val="222222"/>
          <w:sz w:val="32"/>
          <w:szCs w:val="32"/>
          <w:highlight w:val="white"/>
        </w:rPr>
        <w:t xml:space="preserve">) nailed it in 2 takes, and you can really hear the ramshackle energy in the song where the wheels almost fall off a couple of times. We tried to keep it loose.” </w:t>
      </w:r>
    </w:p>
    <w:p w14:paraId="3ACB7E1E" w14:textId="77777777" w:rsidR="001D7657" w:rsidRDefault="001D7657">
      <w:pPr>
        <w:ind w:right="600"/>
        <w:rPr>
          <w:i/>
          <w:sz w:val="32"/>
          <w:szCs w:val="32"/>
          <w:highlight w:val="white"/>
        </w:rPr>
      </w:pPr>
    </w:p>
    <w:p w14:paraId="2BB21333" w14:textId="7EFFC280" w:rsidR="001D7657" w:rsidRDefault="00000000">
      <w:pPr>
        <w:ind w:right="600"/>
        <w:rPr>
          <w:color w:val="222222"/>
          <w:sz w:val="32"/>
          <w:szCs w:val="32"/>
          <w:highlight w:val="red"/>
        </w:rPr>
      </w:pPr>
      <w:r>
        <w:rPr>
          <w:color w:val="222222"/>
          <w:sz w:val="32"/>
          <w:szCs w:val="32"/>
          <w:highlight w:val="white"/>
        </w:rPr>
        <w:t>You can watch the charming and very fun new video</w:t>
      </w:r>
      <w:r>
        <w:rPr>
          <w:sz w:val="32"/>
          <w:szCs w:val="32"/>
          <w:highlight w:val="white"/>
        </w:rPr>
        <w:t xml:space="preserve"> </w:t>
      </w:r>
      <w:hyperlink r:id="rId8" w:history="1">
        <w:r w:rsidRPr="00D47E45">
          <w:rPr>
            <w:rStyle w:val="Hyperlink"/>
            <w:sz w:val="32"/>
            <w:szCs w:val="32"/>
          </w:rPr>
          <w:t>here and now</w:t>
        </w:r>
      </w:hyperlink>
      <w:r>
        <w:rPr>
          <w:color w:val="222222"/>
          <w:sz w:val="32"/>
          <w:szCs w:val="32"/>
          <w:highlight w:val="white"/>
        </w:rPr>
        <w:t>, shot on Super 8 film</w:t>
      </w:r>
      <w:r>
        <w:rPr>
          <w:color w:val="222222"/>
          <w:sz w:val="32"/>
          <w:szCs w:val="32"/>
        </w:rPr>
        <w:t>, and d</w:t>
      </w:r>
      <w:r>
        <w:rPr>
          <w:color w:val="222222"/>
          <w:sz w:val="32"/>
          <w:szCs w:val="32"/>
          <w:highlight w:val="white"/>
        </w:rPr>
        <w:t>irected by long-time collaborator and friend, Colin Medley.</w:t>
      </w:r>
    </w:p>
    <w:p w14:paraId="69975E3F" w14:textId="77777777" w:rsidR="001D7657" w:rsidRDefault="001D7657">
      <w:pPr>
        <w:rPr>
          <w:color w:val="222222"/>
          <w:sz w:val="32"/>
          <w:szCs w:val="32"/>
          <w:highlight w:val="red"/>
        </w:rPr>
      </w:pPr>
    </w:p>
    <w:p w14:paraId="6F07851B" w14:textId="77777777" w:rsidR="001D7657" w:rsidRDefault="00000000">
      <w:pPr>
        <w:rPr>
          <w:i/>
          <w:sz w:val="32"/>
          <w:szCs w:val="32"/>
        </w:rPr>
      </w:pPr>
      <w:r>
        <w:rPr>
          <w:sz w:val="32"/>
          <w:szCs w:val="32"/>
        </w:rPr>
        <w:t xml:space="preserve">The band is confirmed to perform live on Oct. 10th at Nowadays Festival in Halifax and Oct. 11th at </w:t>
      </w:r>
      <w:proofErr w:type="spellStart"/>
      <w:r>
        <w:rPr>
          <w:sz w:val="32"/>
          <w:szCs w:val="32"/>
        </w:rPr>
        <w:t>Sportsmans</w:t>
      </w:r>
      <w:proofErr w:type="spellEnd"/>
      <w:r>
        <w:rPr>
          <w:sz w:val="32"/>
          <w:szCs w:val="32"/>
        </w:rPr>
        <w:t xml:space="preserve"> in Charlottetown, Canada with more North American touring to follow in 2026. </w:t>
      </w:r>
    </w:p>
    <w:p w14:paraId="0E8A3E12" w14:textId="77777777" w:rsidR="001D7657" w:rsidRDefault="001D7657">
      <w:pPr>
        <w:ind w:left="80"/>
        <w:jc w:val="center"/>
        <w:rPr>
          <w:b/>
          <w:color w:val="222222"/>
          <w:sz w:val="32"/>
          <w:szCs w:val="32"/>
          <w:highlight w:val="white"/>
        </w:rPr>
      </w:pPr>
    </w:p>
    <w:p w14:paraId="687BE352" w14:textId="77777777" w:rsidR="001D7657" w:rsidRDefault="00000000">
      <w:pPr>
        <w:ind w:left="80"/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 xml:space="preserve">Fri. Oct. 10 - Halifax, NS - Nowadays Festival </w:t>
      </w:r>
    </w:p>
    <w:p w14:paraId="73CCB620" w14:textId="77777777" w:rsidR="001D7657" w:rsidRDefault="00000000">
      <w:pPr>
        <w:ind w:left="80"/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 xml:space="preserve">Sat. Oct. 11 </w:t>
      </w:r>
      <w:proofErr w:type="gramStart"/>
      <w:r>
        <w:rPr>
          <w:b/>
          <w:color w:val="222222"/>
          <w:sz w:val="32"/>
          <w:szCs w:val="32"/>
          <w:highlight w:val="white"/>
        </w:rPr>
        <w:t>-  Charlottetown</w:t>
      </w:r>
      <w:proofErr w:type="gramEnd"/>
      <w:r>
        <w:rPr>
          <w:b/>
          <w:color w:val="222222"/>
          <w:sz w:val="32"/>
          <w:szCs w:val="32"/>
          <w:highlight w:val="white"/>
        </w:rPr>
        <w:t xml:space="preserve">, PEI - </w:t>
      </w:r>
      <w:proofErr w:type="spellStart"/>
      <w:r>
        <w:rPr>
          <w:b/>
          <w:color w:val="222222"/>
          <w:sz w:val="32"/>
          <w:szCs w:val="32"/>
          <w:highlight w:val="white"/>
        </w:rPr>
        <w:t>Sportsmans</w:t>
      </w:r>
      <w:proofErr w:type="spellEnd"/>
      <w:r>
        <w:rPr>
          <w:b/>
          <w:color w:val="222222"/>
          <w:sz w:val="32"/>
          <w:szCs w:val="32"/>
          <w:highlight w:val="white"/>
        </w:rPr>
        <w:t xml:space="preserve">   </w:t>
      </w:r>
    </w:p>
    <w:p w14:paraId="0F73D4B3" w14:textId="77777777" w:rsidR="001D7657" w:rsidRDefault="001D7657">
      <w:pPr>
        <w:ind w:left="80"/>
        <w:jc w:val="center"/>
        <w:rPr>
          <w:b/>
          <w:color w:val="222222"/>
          <w:sz w:val="32"/>
          <w:szCs w:val="32"/>
          <w:highlight w:val="white"/>
        </w:rPr>
      </w:pPr>
    </w:p>
    <w:p w14:paraId="2B16E308" w14:textId="77777777" w:rsidR="001D7657" w:rsidRDefault="00000000">
      <w:pPr>
        <w:rPr>
          <w:sz w:val="28"/>
          <w:szCs w:val="28"/>
        </w:rPr>
      </w:pPr>
      <w:r>
        <w:rPr>
          <w:color w:val="222222"/>
          <w:sz w:val="30"/>
          <w:szCs w:val="30"/>
          <w:highlight w:val="white"/>
        </w:rPr>
        <w:t>Best known as the vocalist, guitarist and principal songwriter of Toronto noise rock legends METZ, Edkins has allowed his pop sensibilities to flourish under the Weird Nightmare moniker, releasing a full-length album in 2022 and a series of ultra-catchy singles on Sub Pop Records.</w:t>
      </w:r>
      <w:r>
        <w:rPr>
          <w:color w:val="222222"/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Imagine The Breeders covering Big Star, or the gloriously hissy miniature epics of classic-era Guided by Voices combined with the bombast of </w:t>
      </w:r>
      <w:r>
        <w:rPr>
          <w:i/>
          <w:sz w:val="28"/>
          <w:szCs w:val="28"/>
        </w:rPr>
        <w:t>Copper Blue-</w:t>
      </w:r>
      <w:r>
        <w:rPr>
          <w:sz w:val="28"/>
          <w:szCs w:val="28"/>
        </w:rPr>
        <w:t xml:space="preserve">era Sugar—just tons of red-line distortion cut with the type of </w:t>
      </w:r>
      <w:proofErr w:type="spellStart"/>
      <w:r>
        <w:rPr>
          <w:sz w:val="28"/>
          <w:szCs w:val="28"/>
        </w:rPr>
        <w:t>tunecraft</w:t>
      </w:r>
      <w:proofErr w:type="spellEnd"/>
      <w:r>
        <w:rPr>
          <w:sz w:val="28"/>
          <w:szCs w:val="28"/>
        </w:rPr>
        <w:t xml:space="preserve"> that thrills the moment it hits your ears. </w:t>
      </w:r>
    </w:p>
    <w:p w14:paraId="28107D74" w14:textId="77777777" w:rsidR="001D7657" w:rsidRDefault="001D7657">
      <w:pPr>
        <w:jc w:val="center"/>
        <w:rPr>
          <w:b/>
          <w:sz w:val="32"/>
          <w:szCs w:val="32"/>
        </w:rPr>
      </w:pPr>
    </w:p>
    <w:p w14:paraId="1BA992ED" w14:textId="77777777" w:rsidR="001D7657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What people have been saying about Weird Nightmare:</w:t>
      </w:r>
    </w:p>
    <w:p w14:paraId="53764206" w14:textId="77777777" w:rsidR="001D7657" w:rsidRDefault="001D7657">
      <w:pPr>
        <w:shd w:val="clear" w:color="auto" w:fill="FFFFFF"/>
        <w:jc w:val="center"/>
        <w:rPr>
          <w:color w:val="222222"/>
          <w:sz w:val="32"/>
          <w:szCs w:val="32"/>
        </w:rPr>
      </w:pPr>
    </w:p>
    <w:p w14:paraId="7ACFB54C" w14:textId="77777777" w:rsidR="001D7657" w:rsidRDefault="00000000">
      <w:pPr>
        <w:shd w:val="clear" w:color="auto" w:fill="FFFFFF"/>
        <w:jc w:val="center"/>
        <w:rPr>
          <w:b/>
          <w:color w:val="222222"/>
          <w:sz w:val="32"/>
          <w:szCs w:val="32"/>
          <w:u w:val="single"/>
        </w:rPr>
      </w:pPr>
      <w:r>
        <w:rPr>
          <w:color w:val="222222"/>
          <w:sz w:val="32"/>
          <w:szCs w:val="32"/>
        </w:rPr>
        <w:t xml:space="preserve">“Weird Nightmare is all about hooks and melody. Still delivered with levels in the red, but these are </w:t>
      </w:r>
      <w:proofErr w:type="spellStart"/>
      <w:r>
        <w:rPr>
          <w:color w:val="222222"/>
          <w:sz w:val="32"/>
          <w:szCs w:val="32"/>
        </w:rPr>
        <w:t>ultracatchy</w:t>
      </w:r>
      <w:proofErr w:type="spellEnd"/>
      <w:r>
        <w:rPr>
          <w:color w:val="222222"/>
          <w:sz w:val="32"/>
          <w:szCs w:val="32"/>
        </w:rPr>
        <w:t xml:space="preserve"> </w:t>
      </w:r>
      <w:proofErr w:type="spellStart"/>
      <w:r>
        <w:rPr>
          <w:color w:val="222222"/>
          <w:sz w:val="32"/>
          <w:szCs w:val="32"/>
        </w:rPr>
        <w:t>powerpop</w:t>
      </w:r>
      <w:proofErr w:type="spellEnd"/>
      <w:r>
        <w:rPr>
          <w:color w:val="222222"/>
          <w:sz w:val="32"/>
          <w:szCs w:val="32"/>
        </w:rPr>
        <w:t xml:space="preserve"> songs first and foremost, and </w:t>
      </w:r>
      <w:proofErr w:type="gramStart"/>
      <w:r>
        <w:rPr>
          <w:color w:val="222222"/>
          <w:sz w:val="32"/>
          <w:szCs w:val="32"/>
        </w:rPr>
        <w:t>really good</w:t>
      </w:r>
      <w:proofErr w:type="gramEnd"/>
      <w:r>
        <w:rPr>
          <w:color w:val="222222"/>
          <w:sz w:val="32"/>
          <w:szCs w:val="32"/>
        </w:rPr>
        <w:t xml:space="preserve"> ones at that.” - </w:t>
      </w:r>
      <w:r>
        <w:rPr>
          <w:b/>
          <w:i/>
          <w:color w:val="222222"/>
          <w:sz w:val="32"/>
          <w:szCs w:val="32"/>
        </w:rPr>
        <w:t>Brooklyn Vegan</w:t>
      </w:r>
    </w:p>
    <w:p w14:paraId="0D6B0BA4" w14:textId="77777777" w:rsidR="001D7657" w:rsidRDefault="001D7657">
      <w:pPr>
        <w:shd w:val="clear" w:color="auto" w:fill="FFFFFF"/>
        <w:jc w:val="center"/>
        <w:rPr>
          <w:color w:val="222222"/>
          <w:sz w:val="32"/>
          <w:szCs w:val="32"/>
        </w:rPr>
      </w:pPr>
    </w:p>
    <w:p w14:paraId="5EAA3CC3" w14:textId="77777777" w:rsidR="001D7657" w:rsidRDefault="00000000">
      <w:pPr>
        <w:shd w:val="clear" w:color="auto" w:fill="FFFFFF"/>
        <w:jc w:val="center"/>
        <w:rPr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 xml:space="preserve">“The debut Weird Nightmare album from METZ guitarist/vocalist Alex Edkins is a hook-filled set of blown-out power-pop with distorted guitars, punchy rhythms and bright pop melodies.” - </w:t>
      </w:r>
      <w:r>
        <w:rPr>
          <w:b/>
          <w:i/>
          <w:color w:val="222222"/>
          <w:sz w:val="32"/>
          <w:szCs w:val="32"/>
        </w:rPr>
        <w:t>KEXP</w:t>
      </w:r>
    </w:p>
    <w:p w14:paraId="43E9E8CB" w14:textId="77777777" w:rsidR="001D7657" w:rsidRDefault="001D7657">
      <w:pPr>
        <w:shd w:val="clear" w:color="auto" w:fill="FFFFFF"/>
        <w:rPr>
          <w:b/>
          <w:color w:val="222222"/>
          <w:sz w:val="32"/>
          <w:szCs w:val="32"/>
        </w:rPr>
      </w:pPr>
    </w:p>
    <w:p w14:paraId="7F94996C" w14:textId="77777777" w:rsidR="001D7657" w:rsidRDefault="00000000">
      <w:pPr>
        <w:shd w:val="clear" w:color="auto" w:fill="FFFFFF"/>
        <w:jc w:val="center"/>
        <w:rPr>
          <w:b/>
          <w:color w:val="222222"/>
          <w:sz w:val="32"/>
          <w:szCs w:val="32"/>
        </w:rPr>
      </w:pPr>
      <w:r>
        <w:rPr>
          <w:color w:val="222222"/>
          <w:sz w:val="32"/>
          <w:szCs w:val="32"/>
        </w:rPr>
        <w:t xml:space="preserve">“‘Wrecked,’ Weird Nightmare’s third and latest single is a driving and ardent guitar pop anthem centered around big hooks, </w:t>
      </w:r>
      <w:r>
        <w:rPr>
          <w:color w:val="222222"/>
          <w:sz w:val="32"/>
          <w:szCs w:val="32"/>
        </w:rPr>
        <w:lastRenderedPageBreak/>
        <w:t xml:space="preserve">enormous power chords and sweetly, lived-in lyricism.” - [“Wrecked”] </w:t>
      </w:r>
      <w:r>
        <w:rPr>
          <w:b/>
          <w:i/>
          <w:color w:val="222222"/>
          <w:sz w:val="32"/>
          <w:szCs w:val="32"/>
        </w:rPr>
        <w:t>Joy of Violent Movement</w:t>
      </w:r>
    </w:p>
    <w:p w14:paraId="02CEB0BC" w14:textId="77777777" w:rsidR="001D7657" w:rsidRDefault="001D7657">
      <w:pPr>
        <w:rPr>
          <w:color w:val="1F1F1F"/>
          <w:sz w:val="32"/>
          <w:szCs w:val="32"/>
          <w:highlight w:val="white"/>
        </w:rPr>
      </w:pPr>
    </w:p>
    <w:p w14:paraId="4E5ED05F" w14:textId="77777777" w:rsidR="001D7657" w:rsidRDefault="00000000">
      <w:pPr>
        <w:jc w:val="center"/>
        <w:rPr>
          <w:sz w:val="32"/>
          <w:szCs w:val="32"/>
        </w:rPr>
      </w:pPr>
      <w:r>
        <w:rPr>
          <w:color w:val="222222"/>
          <w:sz w:val="32"/>
          <w:szCs w:val="32"/>
        </w:rPr>
        <w:t xml:space="preserve">“All chiming chords and smart harmonies, ‘Wrecked’ is a boisterous ode to ’90s indie-rock and everything that followed.” </w:t>
      </w:r>
      <w:proofErr w:type="gramStart"/>
      <w:r>
        <w:rPr>
          <w:color w:val="222222"/>
          <w:sz w:val="32"/>
          <w:szCs w:val="32"/>
        </w:rPr>
        <w:t>-  [</w:t>
      </w:r>
      <w:proofErr w:type="gramEnd"/>
      <w:r>
        <w:rPr>
          <w:color w:val="222222"/>
          <w:sz w:val="32"/>
          <w:szCs w:val="32"/>
        </w:rPr>
        <w:t>“Wrecked”]</w:t>
      </w:r>
      <w:r>
        <w:rPr>
          <w:b/>
          <w:i/>
          <w:color w:val="222222"/>
          <w:sz w:val="32"/>
          <w:szCs w:val="32"/>
        </w:rPr>
        <w:t xml:space="preserve"> Guitar World</w:t>
      </w:r>
    </w:p>
    <w:p w14:paraId="266CAF92" w14:textId="77777777" w:rsidR="001D7657" w:rsidRDefault="001D7657">
      <w:pPr>
        <w:rPr>
          <w:color w:val="1F1F1F"/>
          <w:sz w:val="32"/>
          <w:szCs w:val="32"/>
          <w:highlight w:val="white"/>
        </w:rPr>
      </w:pPr>
    </w:p>
    <w:p w14:paraId="32984377" w14:textId="77777777" w:rsidR="001D7657" w:rsidRDefault="00000000">
      <w:pPr>
        <w:ind w:left="600" w:right="600"/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noProof/>
          <w:color w:val="222222"/>
          <w:sz w:val="32"/>
          <w:szCs w:val="32"/>
          <w:highlight w:val="white"/>
        </w:rPr>
        <w:drawing>
          <wp:inline distT="114300" distB="114300" distL="114300" distR="114300" wp14:anchorId="2AFFD007" wp14:editId="32DC6347">
            <wp:extent cx="3186113" cy="3186113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6113" cy="31861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60F464" w14:textId="77777777" w:rsidR="001D7657" w:rsidRDefault="00000000">
      <w:pPr>
        <w:ind w:left="600" w:right="600"/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 xml:space="preserve">Weird Nightmare </w:t>
      </w:r>
    </w:p>
    <w:p w14:paraId="208C50BC" w14:textId="77777777" w:rsidR="001D7657" w:rsidRDefault="00000000">
      <w:pPr>
        <w:ind w:left="600" w:right="600"/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>“Forever Elsewhere”</w:t>
      </w:r>
    </w:p>
    <w:p w14:paraId="4201FCCF" w14:textId="77777777" w:rsidR="001D7657" w:rsidRDefault="00000000">
      <w:pPr>
        <w:ind w:left="600" w:right="600"/>
        <w:jc w:val="center"/>
        <w:rPr>
          <w:b/>
          <w:color w:val="222222"/>
          <w:sz w:val="32"/>
          <w:szCs w:val="32"/>
          <w:highlight w:val="white"/>
        </w:rPr>
      </w:pPr>
      <w:r>
        <w:rPr>
          <w:b/>
          <w:color w:val="222222"/>
          <w:sz w:val="32"/>
          <w:szCs w:val="32"/>
          <w:highlight w:val="white"/>
        </w:rPr>
        <w:t>Single Artwork</w:t>
      </w:r>
    </w:p>
    <w:p w14:paraId="614C7A19" w14:textId="77777777" w:rsidR="001D7657" w:rsidRDefault="001D7657">
      <w:pPr>
        <w:ind w:right="600"/>
        <w:rPr>
          <w:color w:val="222222"/>
          <w:sz w:val="32"/>
          <w:szCs w:val="32"/>
          <w:highlight w:val="white"/>
        </w:rPr>
      </w:pPr>
    </w:p>
    <w:p w14:paraId="4DF4F64F" w14:textId="77777777" w:rsidR="001D7657" w:rsidRDefault="00000000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Weird Nightmare </w:t>
      </w:r>
      <w:hyperlink r:id="rId10">
        <w:r w:rsidR="001D7657">
          <w:rPr>
            <w:color w:val="1155CC"/>
            <w:sz w:val="32"/>
            <w:szCs w:val="32"/>
            <w:u w:val="single"/>
          </w:rPr>
          <w:t xml:space="preserve">Instagram </w:t>
        </w:r>
      </w:hyperlink>
      <w:r>
        <w:rPr>
          <w:sz w:val="32"/>
          <w:szCs w:val="32"/>
        </w:rPr>
        <w:t>|</w:t>
      </w:r>
      <w:hyperlink r:id="rId11">
        <w:r w:rsidR="001D7657">
          <w:rPr>
            <w:color w:val="1155CC"/>
            <w:sz w:val="32"/>
            <w:szCs w:val="32"/>
            <w:u w:val="single"/>
          </w:rPr>
          <w:t xml:space="preserve"> Facebook</w:t>
        </w:r>
      </w:hyperlink>
      <w:r>
        <w:rPr>
          <w:sz w:val="32"/>
          <w:szCs w:val="32"/>
        </w:rPr>
        <w:t xml:space="preserve"> | </w:t>
      </w:r>
      <w:hyperlink r:id="rId12">
        <w:r w:rsidR="001D7657">
          <w:rPr>
            <w:color w:val="1155CC"/>
            <w:sz w:val="32"/>
            <w:szCs w:val="32"/>
            <w:u w:val="single"/>
          </w:rPr>
          <w:t xml:space="preserve">X  </w:t>
        </w:r>
      </w:hyperlink>
    </w:p>
    <w:p w14:paraId="499A1DC0" w14:textId="77777777" w:rsidR="001D7657" w:rsidRDefault="001D7657">
      <w:pPr>
        <w:spacing w:line="240" w:lineRule="auto"/>
        <w:jc w:val="center"/>
        <w:rPr>
          <w:b/>
          <w:sz w:val="32"/>
          <w:szCs w:val="32"/>
          <w:u w:val="single"/>
        </w:rPr>
      </w:pPr>
    </w:p>
    <w:p w14:paraId="38741B8D" w14:textId="77777777" w:rsidR="001D7657" w:rsidRDefault="00000000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Hashtags</w:t>
      </w:r>
    </w:p>
    <w:p w14:paraId="5951D107" w14:textId="77777777" w:rsidR="001D7657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#WeirdNightmare</w:t>
      </w:r>
    </w:p>
    <w:p w14:paraId="32CCED75" w14:textId="77777777" w:rsidR="001D7657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#ForeverElsewhere</w:t>
      </w:r>
    </w:p>
    <w:p w14:paraId="7ABE7B44" w14:textId="77777777" w:rsidR="001D7657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#METZ</w:t>
      </w:r>
    </w:p>
    <w:p w14:paraId="788BD0C4" w14:textId="77777777" w:rsidR="001D765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#SubPop</w:t>
      </w:r>
    </w:p>
    <w:p w14:paraId="0C9EB409" w14:textId="77777777" w:rsidR="001D7657" w:rsidRDefault="001D7657" w:rsidP="00760FE5">
      <w:pPr>
        <w:rPr>
          <w:color w:val="222222"/>
          <w:sz w:val="32"/>
          <w:szCs w:val="32"/>
          <w:highlight w:val="white"/>
        </w:rPr>
      </w:pPr>
    </w:p>
    <w:sectPr w:rsidR="001D765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57"/>
    <w:rsid w:val="00117F35"/>
    <w:rsid w:val="001D7657"/>
    <w:rsid w:val="00760FE5"/>
    <w:rsid w:val="007E53ED"/>
    <w:rsid w:val="00887FAE"/>
    <w:rsid w:val="00A72B2A"/>
    <w:rsid w:val="00B54F66"/>
    <w:rsid w:val="00D4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BDBAF"/>
  <w15:docId w15:val="{E787FFEB-8024-8D4D-B822-596F8C3F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87FA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7F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n4hhk-meh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12" Type="http://schemas.openxmlformats.org/officeDocument/2006/relationships/hyperlink" Target="https://x.com/weird_nightmare?s=20&amp;t=oBqjPlg1xg83KGuiv8W5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cl/fo/r8hqhpv70bi5iygsae3pe/AIwsJm5gDB-upFzqgF5epvQ/2026/Weird%20Nightmare/.WAVs/Forever%20Elsewhere?dl=0&amp;rlkey=edxg3jpcego6ugreh1xfyopie&amp;subfolder_nav_tracking=1" TargetMode="External"/><Relationship Id="rId11" Type="http://schemas.openxmlformats.org/officeDocument/2006/relationships/hyperlink" Target="https://www.facebook.com/weirdnightmare/" TargetMode="External"/><Relationship Id="rId5" Type="http://schemas.openxmlformats.org/officeDocument/2006/relationships/hyperlink" Target="https://music.subpop.com/weirdnightmare_foreverelsewhere" TargetMode="External"/><Relationship Id="rId10" Type="http://schemas.openxmlformats.org/officeDocument/2006/relationships/hyperlink" Target="https://www.instagram.com/weirdnightmare" TargetMode="External"/><Relationship Id="rId4" Type="http://schemas.openxmlformats.org/officeDocument/2006/relationships/hyperlink" Target="https://www.youtube.com/watch?v=On4hhk-meh4" TargetMode="Externa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sullivan</cp:lastModifiedBy>
  <cp:revision>4</cp:revision>
  <dcterms:created xsi:type="dcterms:W3CDTF">2025-09-30T09:07:00Z</dcterms:created>
  <dcterms:modified xsi:type="dcterms:W3CDTF">2025-09-30T09:10:00Z</dcterms:modified>
</cp:coreProperties>
</file>